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1"/>
        <w:spacing w:after="0" w:before="240" w:lineRule="auto"/>
        <w:jc w:val="both"/>
        <w:rPr>
          <w:b w:val="1"/>
          <w:sz w:val="24"/>
          <w:szCs w:val="24"/>
        </w:rPr>
      </w:pPr>
      <w:bookmarkStart w:colFirst="0" w:colLast="0" w:name="_s1pdgadru6kd" w:id="0"/>
      <w:bookmarkEnd w:id="0"/>
      <w:r w:rsidDel="00000000" w:rsidR="00000000" w:rsidRPr="00000000">
        <w:rPr>
          <w:b w:val="1"/>
          <w:sz w:val="24"/>
          <w:szCs w:val="24"/>
          <w:rtl w:val="0"/>
        </w:rPr>
        <w:t xml:space="preserve">MANUAL TÉCNICO Y DE USUARIO </w:t>
      </w:r>
    </w:p>
    <w:p w:rsidR="00000000" w:rsidDel="00000000" w:rsidP="00000000" w:rsidRDefault="00000000" w:rsidRPr="00000000" w14:paraId="00000002">
      <w:pPr>
        <w:pStyle w:val="Heading1"/>
        <w:spacing w:after="240" w:before="0" w:lineRule="auto"/>
        <w:jc w:val="both"/>
        <w:rPr>
          <w:b w:val="1"/>
          <w:sz w:val="24"/>
          <w:szCs w:val="24"/>
        </w:rPr>
      </w:pPr>
      <w:bookmarkStart w:colFirst="0" w:colLast="0" w:name="_afewpw1i8vou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LMA PARKING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LOTT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LMA Parking </w:t>
      </w:r>
      <w:r w:rsidDel="00000000" w:rsidR="00000000" w:rsidRPr="00000000">
        <w:rPr>
          <w:b w:val="1"/>
          <w:sz w:val="24"/>
          <w:szCs w:val="24"/>
          <w:rtl w:val="0"/>
        </w:rPr>
        <w:t xml:space="preserve">Lott</w:t>
      </w:r>
      <w:r w:rsidDel="00000000" w:rsidR="00000000" w:rsidRPr="00000000">
        <w:rPr>
          <w:sz w:val="24"/>
          <w:szCs w:val="24"/>
          <w:rtl w:val="0"/>
        </w:rPr>
        <w:t xml:space="preserve"> es un sistema automatizado de gestión de parqueaderos que se ejecuta por consola. Permite registrar usuarios, controlar el ingreso y salida de vehículos, aplicar tarifas por tiempo, generar facturas automáticas y visualizar estadísticas.</w:t>
      </w:r>
    </w:p>
    <w:p w:rsidR="00000000" w:rsidDel="00000000" w:rsidP="00000000" w:rsidRDefault="00000000" w:rsidRPr="00000000" w14:paraId="00000004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Este sistema fue diseñado con enfoque modular y funciones claras, lo que facilita su mantenimiento, escalabilidad y el control de datos mediante archivos .csv. Está pensado para un uso educativo, práctico y profesional.</w:t>
      </w:r>
    </w:p>
    <w:p w:rsidR="00000000" w:rsidDel="00000000" w:rsidP="00000000" w:rsidRDefault="00000000" w:rsidRPr="00000000" w14:paraId="00000005">
      <w:pPr>
        <w:pStyle w:val="Subtitle"/>
        <w:numPr>
          <w:ilvl w:val="0"/>
          <w:numId w:val="16"/>
        </w:numPr>
        <w:spacing w:after="0" w:lineRule="auto"/>
        <w:ind w:left="720" w:hanging="360"/>
        <w:jc w:val="both"/>
        <w:rPr>
          <w:b w:val="1"/>
          <w:sz w:val="24"/>
          <w:szCs w:val="24"/>
        </w:rPr>
      </w:pPr>
      <w:bookmarkStart w:colFirst="0" w:colLast="0" w:name="_z7g648lqmqj2" w:id="2"/>
      <w:bookmarkEnd w:id="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REQUISITOS DEL SISTEMA</w:t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ind w:left="1069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Lenguaje: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Python 3.10 o superior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1069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Sistema operativo: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Windows, Linux o macOS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ind w:left="1069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Archivos necesarios: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main.py, funciones.py, usuarios.csv, historial.csv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ind w:left="1069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Librerías utilizadas: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pandas, datetime, matplotlib, time, os, getpass, entre otras estándar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ind w:left="1069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No requiere librerías externas adicionales.</w:t>
      </w:r>
    </w:p>
    <w:p w:rsidR="00000000" w:rsidDel="00000000" w:rsidP="00000000" w:rsidRDefault="00000000" w:rsidRPr="00000000" w14:paraId="0000000C">
      <w:pPr>
        <w:ind w:left="144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Subtitle"/>
        <w:numPr>
          <w:ilvl w:val="0"/>
          <w:numId w:val="16"/>
        </w:numPr>
        <w:spacing w:after="0" w:lineRule="auto"/>
        <w:ind w:left="720" w:hanging="360"/>
        <w:jc w:val="both"/>
        <w:rPr>
          <w:b w:val="1"/>
          <w:sz w:val="24"/>
          <w:szCs w:val="24"/>
        </w:rPr>
      </w:pPr>
      <w:bookmarkStart w:colFirst="0" w:colLast="0" w:name="_m5czx7jcmokf" w:id="3"/>
      <w:bookmarkEnd w:id="3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ESTRUCTURA DEL PROYECTO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3"/>
        </w:numPr>
        <w:ind w:left="1069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main.py: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Punto de entrada principal, desde donde se ejecuta el programa. Contiene el menú general.</w:t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ind w:left="1069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funciones.py: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Agrupa todas las funciones para registrar, retirar vehículos, facturar y generar reportes.</w:t>
      </w:r>
    </w:p>
    <w:p w:rsidR="00000000" w:rsidDel="00000000" w:rsidP="00000000" w:rsidRDefault="00000000" w:rsidRPr="00000000" w14:paraId="00000011">
      <w:pPr>
        <w:numPr>
          <w:ilvl w:val="0"/>
          <w:numId w:val="13"/>
        </w:numPr>
        <w:ind w:left="1069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usuarios.csv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Guarda los datos de los vehículos registrados con su respectivo propietario.</w:t>
      </w:r>
    </w:p>
    <w:p w:rsidR="00000000" w:rsidDel="00000000" w:rsidP="00000000" w:rsidRDefault="00000000" w:rsidRPr="00000000" w14:paraId="00000012">
      <w:pPr>
        <w:numPr>
          <w:ilvl w:val="0"/>
          <w:numId w:val="13"/>
        </w:numPr>
        <w:ind w:left="1069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historial.csv: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Registra entradas y salidas de vehículos, tiempo de permanencia y valor pagado.</w:t>
      </w:r>
    </w:p>
    <w:p w:rsidR="00000000" w:rsidDel="00000000" w:rsidP="00000000" w:rsidRDefault="00000000" w:rsidRPr="00000000" w14:paraId="00000013">
      <w:pPr>
        <w:numPr>
          <w:ilvl w:val="0"/>
          <w:numId w:val="13"/>
        </w:numPr>
        <w:ind w:left="1069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documentacion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/: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 Carpeta opcional para almacenar manuales y soporte adicional.</w:t>
      </w:r>
    </w:p>
    <w:p w:rsidR="00000000" w:rsidDel="00000000" w:rsidP="00000000" w:rsidRDefault="00000000" w:rsidRPr="00000000" w14:paraId="00000014">
      <w:pPr>
        <w:ind w:left="144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Subtitle"/>
        <w:numPr>
          <w:ilvl w:val="0"/>
          <w:numId w:val="16"/>
        </w:numPr>
        <w:ind w:left="720" w:hanging="360"/>
        <w:jc w:val="both"/>
        <w:rPr>
          <w:b w:val="1"/>
          <w:sz w:val="24"/>
          <w:szCs w:val="24"/>
        </w:rPr>
      </w:pPr>
      <w:bookmarkStart w:colFirst="0" w:colLast="0" w:name="_w8r8e0t4b5fy" w:id="4"/>
      <w:bookmarkEnd w:id="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FUNCIONALIDADES PRINCIPALES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Subtitle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3.1. Registro de Vehículos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Permite ingresar: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1211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Nombre del usuario (validando que no contenga números).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1211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Documento de identidad.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240" w:lineRule="auto"/>
        <w:ind w:left="1211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Placa del vehículo (formato ABC123).</w:t>
      </w:r>
    </w:p>
    <w:p w:rsidR="00000000" w:rsidDel="00000000" w:rsidP="00000000" w:rsidRDefault="00000000" w:rsidRPr="00000000" w14:paraId="0000001B">
      <w:pPr>
        <w:spacing w:after="240" w:lineRule="auto"/>
        <w:ind w:left="720" w:firstLine="0"/>
        <w:jc w:val="both"/>
        <w:rPr>
          <w:sz w:val="24"/>
          <w:szCs w:val="24"/>
        </w:rPr>
      </w:pPr>
      <w:bookmarkStart w:colFirst="0" w:colLast="0" w:name="_lnlfhcutryyt" w:id="5"/>
      <w:bookmarkEnd w:id="5"/>
      <w:r w:rsidDel="00000000" w:rsidR="00000000" w:rsidRPr="00000000">
        <w:rPr>
          <w:sz w:val="24"/>
          <w:szCs w:val="24"/>
          <w:rtl w:val="0"/>
        </w:rPr>
        <w:t xml:space="preserve">El sistema valida que no exista duplicación de documento o placa.</w:t>
      </w:r>
    </w:p>
    <w:p w:rsidR="00000000" w:rsidDel="00000000" w:rsidP="00000000" w:rsidRDefault="00000000" w:rsidRPr="00000000" w14:paraId="0000001C">
      <w:pPr>
        <w:spacing w:after="24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3.2 Ingreso y Retiro de Vehículos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211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Ingreso: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sistema registra la hora exacta del ingreso. Solo se permite si el vehículo está previamente registrado.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6" w:lineRule="auto"/>
        <w:ind w:left="1211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Retiro: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Solicita placa y valida su presencia en el parqueadero. Calcula la duración total y genera la factura.</w:t>
      </w:r>
    </w:p>
    <w:p w:rsidR="00000000" w:rsidDel="00000000" w:rsidP="00000000" w:rsidRDefault="00000000" w:rsidRPr="00000000" w14:paraId="0000001F">
      <w:pPr>
        <w:pStyle w:val="Heading3"/>
        <w:spacing w:after="0" w:lineRule="auto"/>
        <w:ind w:left="0" w:firstLine="0"/>
        <w:jc w:val="both"/>
        <w:rPr>
          <w:b w:val="1"/>
          <w:color w:val="000000"/>
          <w:sz w:val="24"/>
          <w:szCs w:val="24"/>
        </w:rPr>
      </w:pPr>
      <w:bookmarkStart w:colFirst="0" w:colLast="0" w:name="_dq5x4ziso3op" w:id="6"/>
      <w:bookmarkEnd w:id="6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3.3 Tarifación</w:t>
      </w:r>
    </w:p>
    <w:p w:rsidR="00000000" w:rsidDel="00000000" w:rsidP="00000000" w:rsidRDefault="00000000" w:rsidRPr="00000000" w14:paraId="00000020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Tarifa por hora:</w:t>
      </w:r>
      <w:r w:rsidDel="00000000" w:rsidR="00000000" w:rsidRPr="00000000">
        <w:rPr>
          <w:sz w:val="24"/>
          <w:szCs w:val="24"/>
          <w:rtl w:val="0"/>
        </w:rPr>
        <w:t xml:space="preserve"> $7000.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Cobro mínimo:</w:t>
      </w:r>
      <w:r w:rsidDel="00000000" w:rsidR="00000000" w:rsidRPr="00000000">
        <w:rPr>
          <w:sz w:val="24"/>
          <w:szCs w:val="24"/>
          <w:rtl w:val="0"/>
        </w:rPr>
        <w:t xml:space="preserve"> $7000.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Redondeo:</w:t>
      </w:r>
      <w:r w:rsidDel="00000000" w:rsidR="00000000" w:rsidRPr="00000000">
        <w:rPr>
          <w:sz w:val="24"/>
          <w:szCs w:val="24"/>
          <w:rtl w:val="0"/>
        </w:rPr>
        <w:t xml:space="preserve"> Siempre se cobra por hora completa, aunque el tiempo real sea menor.</w:t>
      </w:r>
    </w:p>
    <w:p w:rsidR="00000000" w:rsidDel="00000000" w:rsidP="00000000" w:rsidRDefault="00000000" w:rsidRPr="00000000" w14:paraId="00000024">
      <w:pPr>
        <w:ind w:left="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3.4 Facturación Automática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spacing w:after="0" w:before="0" w:lineRule="auto"/>
        <w:ind w:left="720" w:firstLine="0"/>
        <w:jc w:val="both"/>
        <w:rPr>
          <w:color w:val="000000"/>
          <w:sz w:val="24"/>
          <w:szCs w:val="24"/>
        </w:rPr>
      </w:pPr>
      <w:bookmarkStart w:colFirst="0" w:colLast="0" w:name="_y0vsly4861jn" w:id="7"/>
      <w:bookmarkEnd w:id="7"/>
      <w:r w:rsidDel="00000000" w:rsidR="00000000" w:rsidRPr="00000000">
        <w:rPr>
          <w:color w:val="000000"/>
          <w:sz w:val="24"/>
          <w:szCs w:val="24"/>
          <w:rtl w:val="0"/>
        </w:rPr>
        <w:t xml:space="preserve">Al momento del retiro se genera una factura por consola que incluye: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spacing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Datos del cliente y placa del vehículo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Hora y fecha de ingreso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Tiempo total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 a pagar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Administradores responsables del ingreso y retiro</w:t>
      </w:r>
    </w:p>
    <w:p w:rsidR="00000000" w:rsidDel="00000000" w:rsidP="00000000" w:rsidRDefault="00000000" w:rsidRPr="00000000" w14:paraId="0000002B">
      <w:pPr>
        <w:pStyle w:val="Heading3"/>
        <w:spacing w:after="0" w:lineRule="auto"/>
        <w:ind w:left="0" w:firstLine="0"/>
        <w:jc w:val="both"/>
        <w:rPr>
          <w:color w:val="000000"/>
          <w:sz w:val="24"/>
          <w:szCs w:val="24"/>
        </w:rPr>
      </w:pPr>
      <w:bookmarkStart w:colFirst="0" w:colLast="0" w:name="_hvsqihjwksua" w:id="8"/>
      <w:bookmarkEnd w:id="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3.5 Módulo de Estadísticas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spacing w:after="0" w:before="0" w:lineRule="auto"/>
        <w:ind w:left="720" w:firstLine="0"/>
        <w:jc w:val="both"/>
        <w:rPr>
          <w:color w:val="000000"/>
          <w:sz w:val="24"/>
          <w:szCs w:val="24"/>
        </w:rPr>
      </w:pPr>
      <w:bookmarkStart w:colFirst="0" w:colLast="0" w:name="_95is5k71587" w:id="9"/>
      <w:bookmarkEnd w:id="9"/>
      <w:r w:rsidDel="00000000" w:rsidR="00000000" w:rsidRPr="00000000">
        <w:rPr>
          <w:color w:val="000000"/>
          <w:sz w:val="24"/>
          <w:szCs w:val="24"/>
          <w:rtl w:val="0"/>
        </w:rPr>
        <w:t xml:space="preserve">Desde el módulo administrativo se puede consultar: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spacing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 de vehículos registrados</w:t>
      </w:r>
    </w:p>
    <w:p w:rsidR="00000000" w:rsidDel="00000000" w:rsidP="00000000" w:rsidRDefault="00000000" w:rsidRPr="00000000" w14:paraId="0000002E">
      <w:pPr>
        <w:numPr>
          <w:ilvl w:val="0"/>
          <w:numId w:val="12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 de retiros</w:t>
      </w:r>
    </w:p>
    <w:p w:rsidR="00000000" w:rsidDel="00000000" w:rsidP="00000000" w:rsidRDefault="00000000" w:rsidRPr="00000000" w14:paraId="0000002F">
      <w:pPr>
        <w:numPr>
          <w:ilvl w:val="0"/>
          <w:numId w:val="12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Vehículos que aún permanecen</w:t>
      </w:r>
    </w:p>
    <w:p w:rsidR="00000000" w:rsidDel="00000000" w:rsidP="00000000" w:rsidRDefault="00000000" w:rsidRPr="00000000" w14:paraId="00000030">
      <w:pPr>
        <w:numPr>
          <w:ilvl w:val="0"/>
          <w:numId w:val="12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Recaudo total</w:t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Tiempo promedio de permanencia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spacing w:after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Vehículos con mayor y menor duración</w:t>
      </w:r>
    </w:p>
    <w:p w:rsidR="00000000" w:rsidDel="00000000" w:rsidP="00000000" w:rsidRDefault="00000000" w:rsidRPr="00000000" w14:paraId="00000033">
      <w:pPr>
        <w:pStyle w:val="Heading3"/>
        <w:spacing w:after="0" w:lineRule="auto"/>
        <w:ind w:left="0" w:firstLine="0"/>
        <w:jc w:val="both"/>
        <w:rPr>
          <w:color w:val="000000"/>
          <w:sz w:val="24"/>
          <w:szCs w:val="24"/>
        </w:rPr>
      </w:pPr>
      <w:bookmarkStart w:colFirst="0" w:colLast="0" w:name="_4cwjfhzcmx39" w:id="10"/>
      <w:bookmarkEnd w:id="1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3.6 Visualización de Datos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Gráfico de barras que muestra la cantidad de registros, ingresos y retiros por cada administrador</w:t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Consulta filtrada del historial por </w:t>
      </w:r>
      <w:r w:rsidDel="00000000" w:rsidR="00000000" w:rsidRPr="00000000">
        <w:rPr>
          <w:b w:val="1"/>
          <w:sz w:val="24"/>
          <w:szCs w:val="24"/>
          <w:rtl w:val="0"/>
        </w:rPr>
        <w:t xml:space="preserve">placa</w:t>
      </w:r>
      <w:r w:rsidDel="00000000" w:rsidR="00000000" w:rsidRPr="00000000">
        <w:rPr>
          <w:sz w:val="24"/>
          <w:szCs w:val="24"/>
          <w:rtl w:val="0"/>
        </w:rPr>
        <w:t xml:space="preserve"> o </w:t>
      </w:r>
      <w:r w:rsidDel="00000000" w:rsidR="00000000" w:rsidRPr="00000000">
        <w:rPr>
          <w:b w:val="1"/>
          <w:sz w:val="24"/>
          <w:szCs w:val="24"/>
          <w:rtl w:val="0"/>
        </w:rPr>
        <w:t xml:space="preserve">documento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Resultados desplegados en consola en forma clara y organizada</w:t>
      </w:r>
    </w:p>
    <w:p w:rsidR="00000000" w:rsidDel="00000000" w:rsidP="00000000" w:rsidRDefault="00000000" w:rsidRPr="00000000" w14:paraId="00000038">
      <w:pPr>
        <w:ind w:left="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3.7 Exportación de Datos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El sistema permite exportar directamente dos archivos: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befor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usuarios.csv: Contiene todos los usuarios registrados y sus datos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historial.csv: Contiene los registros de entradas y salidas con duración y valor</w:t>
      </w:r>
    </w:p>
    <w:p w:rsidR="00000000" w:rsidDel="00000000" w:rsidP="00000000" w:rsidRDefault="00000000" w:rsidRPr="00000000" w14:paraId="0000003C">
      <w:pPr>
        <w:spacing w:after="24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Ambos archivos se actualizan automáticamente cuando se realizan operaciones relevantes.</w:t>
      </w:r>
    </w:p>
    <w:p w:rsidR="00000000" w:rsidDel="00000000" w:rsidP="00000000" w:rsidRDefault="00000000" w:rsidRPr="00000000" w14:paraId="0000003D">
      <w:pPr>
        <w:pStyle w:val="Subtitle"/>
        <w:numPr>
          <w:ilvl w:val="0"/>
          <w:numId w:val="16"/>
        </w:numPr>
        <w:ind w:left="720" w:hanging="360"/>
        <w:jc w:val="both"/>
        <w:rPr>
          <w:b w:val="1"/>
          <w:sz w:val="24"/>
          <w:szCs w:val="24"/>
        </w:rPr>
      </w:pPr>
      <w:bookmarkStart w:colFirst="0" w:colLast="0" w:name="_bk8v4jwfq4ij" w:id="11"/>
      <w:bookmarkEnd w:id="1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USO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spacing w:before="280" w:lineRule="auto"/>
        <w:ind w:left="0" w:firstLine="0"/>
        <w:jc w:val="both"/>
        <w:rPr>
          <w:sz w:val="24"/>
          <w:szCs w:val="24"/>
        </w:rPr>
      </w:pPr>
      <w:bookmarkStart w:colFirst="0" w:colLast="0" w:name="_1grlvq6l1o6y" w:id="12"/>
      <w:bookmarkEnd w:id="12"/>
      <w:r w:rsidDel="00000000" w:rsidR="00000000" w:rsidRPr="00000000">
        <w:rPr>
          <w:b w:val="1"/>
          <w:sz w:val="24"/>
          <w:szCs w:val="24"/>
          <w:rtl w:val="0"/>
        </w:rPr>
        <w:t xml:space="preserve"> 4.1 Acceso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spacing w:before="280" w:lineRule="auto"/>
        <w:jc w:val="both"/>
        <w:rPr>
          <w:sz w:val="24"/>
          <w:szCs w:val="24"/>
        </w:rPr>
      </w:pPr>
      <w:bookmarkStart w:colFirst="0" w:colLast="0" w:name="_p3bq6kfdp84" w:id="13"/>
      <w:bookmarkEnd w:id="13"/>
      <w:r w:rsidDel="00000000" w:rsidR="00000000" w:rsidRPr="00000000">
        <w:rPr>
          <w:sz w:val="24"/>
          <w:szCs w:val="24"/>
          <w:rtl w:val="0"/>
        </w:rPr>
        <w:t xml:space="preserve">Para funciones administrativas, el sistema solicita autenticación con usuario y contraseña.</w:t>
        <w:br w:type="textWrapping"/>
        <w:t xml:space="preserve"> Usuarios válidos por defecto: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lorena / 1234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mafe / 5678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after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anny / 9012</w:t>
      </w:r>
    </w:p>
    <w:p w:rsidR="00000000" w:rsidDel="00000000" w:rsidP="00000000" w:rsidRDefault="00000000" w:rsidRPr="00000000" w14:paraId="00000043">
      <w:pPr>
        <w:pStyle w:val="Heading2"/>
        <w:spacing w:after="240" w:before="240" w:lineRule="auto"/>
        <w:ind w:left="0" w:firstLine="0"/>
        <w:jc w:val="both"/>
        <w:rPr>
          <w:sz w:val="24"/>
          <w:szCs w:val="24"/>
        </w:rPr>
      </w:pPr>
      <w:bookmarkStart w:colFirst="0" w:colLast="0" w:name="_pav5qd1hoj9o" w:id="14"/>
      <w:bookmarkEnd w:id="14"/>
      <w:r w:rsidDel="00000000" w:rsidR="00000000" w:rsidRPr="00000000">
        <w:rPr>
          <w:b w:val="1"/>
          <w:sz w:val="24"/>
          <w:szCs w:val="24"/>
          <w:rtl w:val="0"/>
        </w:rPr>
        <w:t xml:space="preserve">          4.2 Menú Principal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7"/>
        </w:numPr>
        <w:spacing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Registrar Usuario</w:t>
      </w:r>
    </w:p>
    <w:p w:rsidR="00000000" w:rsidDel="00000000" w:rsidP="00000000" w:rsidRDefault="00000000" w:rsidRPr="00000000" w14:paraId="00000045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Ingresar Vehículo</w:t>
      </w:r>
    </w:p>
    <w:p w:rsidR="00000000" w:rsidDel="00000000" w:rsidP="00000000" w:rsidRDefault="00000000" w:rsidRPr="00000000" w14:paraId="00000046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Retirar Vehículo</w:t>
      </w:r>
    </w:p>
    <w:p w:rsidR="00000000" w:rsidDel="00000000" w:rsidP="00000000" w:rsidRDefault="00000000" w:rsidRPr="00000000" w14:paraId="00000047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Consultar Histórico</w:t>
      </w:r>
    </w:p>
    <w:p w:rsidR="00000000" w:rsidDel="00000000" w:rsidP="00000000" w:rsidRDefault="00000000" w:rsidRPr="00000000" w14:paraId="00000048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Guardar</w:t>
      </w:r>
    </w:p>
    <w:p w:rsidR="00000000" w:rsidDel="00000000" w:rsidP="00000000" w:rsidRDefault="00000000" w:rsidRPr="00000000" w14:paraId="00000049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Salir</w:t>
      </w:r>
    </w:p>
    <w:p w:rsidR="00000000" w:rsidDel="00000000" w:rsidP="00000000" w:rsidRDefault="00000000" w:rsidRPr="00000000" w14:paraId="0000004A">
      <w:pPr>
        <w:numPr>
          <w:ilvl w:val="0"/>
          <w:numId w:val="17"/>
        </w:numP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 Gráfico Histórico</w:t>
      </w:r>
    </w:p>
    <w:p w:rsidR="00000000" w:rsidDel="00000000" w:rsidP="00000000" w:rsidRDefault="00000000" w:rsidRPr="00000000" w14:paraId="0000004B">
      <w:pPr>
        <w:numPr>
          <w:ilvl w:val="0"/>
          <w:numId w:val="17"/>
        </w:numPr>
        <w:spacing w:after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Administración</w:t>
      </w:r>
    </w:p>
    <w:p w:rsidR="00000000" w:rsidDel="00000000" w:rsidP="00000000" w:rsidRDefault="00000000" w:rsidRPr="00000000" w14:paraId="0000004C">
      <w:pPr>
        <w:spacing w:after="240" w:before="240" w:lineRule="auto"/>
        <w:ind w:right="60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Cada opción guía al usuario paso a paso. Se validan todas las entradas y se muestran mensajes claros.</w:t>
      </w:r>
    </w:p>
    <w:p w:rsidR="00000000" w:rsidDel="00000000" w:rsidP="00000000" w:rsidRDefault="00000000" w:rsidRPr="00000000" w14:paraId="0000004D">
      <w:pPr>
        <w:pStyle w:val="Subtitle"/>
        <w:numPr>
          <w:ilvl w:val="0"/>
          <w:numId w:val="16"/>
        </w:numPr>
        <w:spacing w:after="0" w:lineRule="auto"/>
        <w:ind w:left="720" w:hanging="360"/>
        <w:jc w:val="both"/>
        <w:rPr>
          <w:b w:val="1"/>
          <w:sz w:val="24"/>
          <w:szCs w:val="24"/>
        </w:rPr>
      </w:pPr>
      <w:bookmarkStart w:colFirst="0" w:colLast="0" w:name="_ws5u488lz8t" w:id="15"/>
      <w:bookmarkEnd w:id="1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VALIDACIONES Y ERRORES CONTROLADOS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Evita registrar vehículos duplicados por placa o documento</w:t>
      </w:r>
    </w:p>
    <w:p w:rsidR="00000000" w:rsidDel="00000000" w:rsidP="00000000" w:rsidRDefault="00000000" w:rsidRPr="00000000" w14:paraId="0000004F">
      <w:pPr>
        <w:numPr>
          <w:ilvl w:val="0"/>
          <w:numId w:val="15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Verifica existencia del vehículo antes de permitir el retiro</w:t>
      </w:r>
    </w:p>
    <w:p w:rsidR="00000000" w:rsidDel="00000000" w:rsidP="00000000" w:rsidRDefault="00000000" w:rsidRPr="00000000" w14:paraId="00000050">
      <w:pPr>
        <w:numPr>
          <w:ilvl w:val="0"/>
          <w:numId w:val="15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Asegura siempre el cobro mínimo de $7000</w:t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Maneja errores como entradas vacías o incorrectas con mensajes amigables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Protege el sistema ante cierres inesperados y asegura integridad de los datos</w:t>
      </w:r>
    </w:p>
    <w:p w:rsidR="00000000" w:rsidDel="00000000" w:rsidP="00000000" w:rsidRDefault="00000000" w:rsidRPr="00000000" w14:paraId="0000005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Subtitle"/>
        <w:numPr>
          <w:ilvl w:val="0"/>
          <w:numId w:val="16"/>
        </w:numPr>
        <w:spacing w:after="0" w:lineRule="auto"/>
        <w:ind w:left="720" w:hanging="360"/>
        <w:jc w:val="both"/>
        <w:rPr>
          <w:b w:val="1"/>
          <w:sz w:val="24"/>
          <w:szCs w:val="24"/>
        </w:rPr>
      </w:pPr>
      <w:bookmarkStart w:colFirst="0" w:colLast="0" w:name="_lgt88mwcqfx3" w:id="16"/>
      <w:bookmarkEnd w:id="16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ARCHIVOS DEL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65.0" w:type="dxa"/>
        <w:jc w:val="left"/>
        <w:tblInd w:w="13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0"/>
        <w:gridCol w:w="5565"/>
        <w:tblGridChange w:id="0">
          <w:tblGrid>
            <w:gridCol w:w="3300"/>
            <w:gridCol w:w="5565"/>
          </w:tblGrid>
        </w:tblGridChange>
      </w:tblGrid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ARCHIVO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CONTENIDO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usuarios.csv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nombre, apellido, documento, placa, registrado por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historial.csv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placa, documento, fecha ingreso, duración, valor pagado, admins</w:t>
            </w:r>
          </w:p>
        </w:tc>
      </w:tr>
    </w:tbl>
    <w:p w:rsidR="00000000" w:rsidDel="00000000" w:rsidP="00000000" w:rsidRDefault="00000000" w:rsidRPr="00000000" w14:paraId="0000005C">
      <w:pPr>
        <w:pStyle w:val="Subtitle"/>
        <w:spacing w:after="0" w:lineRule="auto"/>
        <w:ind w:left="720" w:firstLine="0"/>
        <w:jc w:val="both"/>
        <w:rPr>
          <w:b w:val="1"/>
          <w:sz w:val="24"/>
          <w:szCs w:val="24"/>
        </w:rPr>
      </w:pPr>
      <w:bookmarkStart w:colFirst="0" w:colLast="0" w:name="_irn6zfq6uup4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Subtitle"/>
        <w:numPr>
          <w:ilvl w:val="0"/>
          <w:numId w:val="16"/>
        </w:numP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VERSIÓN FINAL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Versión:</w:t>
      </w:r>
      <w:r w:rsidDel="00000000" w:rsidR="00000000" w:rsidRPr="00000000">
        <w:rPr>
          <w:sz w:val="24"/>
          <w:szCs w:val="24"/>
          <w:rtl w:val="0"/>
        </w:rPr>
        <w:t xml:space="preserve"> V.1.4.0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Fecha de entrega:</w:t>
      </w:r>
      <w:r w:rsidDel="00000000" w:rsidR="00000000" w:rsidRPr="00000000">
        <w:rPr>
          <w:sz w:val="24"/>
          <w:szCs w:val="24"/>
          <w:rtl w:val="0"/>
        </w:rPr>
        <w:t xml:space="preserve"> 13/07/2025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Estado:</w:t>
      </w:r>
      <w:r w:rsidDel="00000000" w:rsidR="00000000" w:rsidRPr="00000000">
        <w:rPr>
          <w:sz w:val="24"/>
          <w:szCs w:val="24"/>
          <w:rtl w:val="0"/>
        </w:rPr>
        <w:t xml:space="preserve"> 100% funcional, pruebas realizadas, visualización e informes activos, documentación técnica y de usuario completa</w:t>
      </w:r>
    </w:p>
    <w:p w:rsidR="00000000" w:rsidDel="00000000" w:rsidP="00000000" w:rsidRDefault="00000000" w:rsidRPr="00000000" w14:paraId="0000006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Subtitle"/>
        <w:numPr>
          <w:ilvl w:val="0"/>
          <w:numId w:val="16"/>
        </w:numPr>
        <w:spacing w:after="0" w:lineRule="auto"/>
        <w:ind w:left="720" w:hanging="360"/>
        <w:jc w:val="both"/>
        <w:rPr>
          <w:b w:val="1"/>
          <w:sz w:val="24"/>
          <w:szCs w:val="24"/>
        </w:rPr>
      </w:pPr>
      <w:bookmarkStart w:colFirst="0" w:colLast="0" w:name="_mksvnya3o3n4" w:id="18"/>
      <w:bookmarkEnd w:id="1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AUTORES Y LICENCIA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spacing w:before="20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Desarrollado por:</w:t>
      </w:r>
    </w:p>
    <w:p w:rsidR="00000000" w:rsidDel="00000000" w:rsidP="00000000" w:rsidRDefault="00000000" w:rsidRPr="00000000" w14:paraId="00000065">
      <w:pPr>
        <w:spacing w:before="200" w:lineRule="auto"/>
        <w:ind w:left="144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123825</wp:posOffset>
            </wp:positionV>
            <wp:extent cx="3264994" cy="462541"/>
            <wp:effectExtent b="0" l="0" r="0" t="0"/>
            <wp:wrapNone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4994" cy="4625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spacing w:before="240" w:line="48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Maria Fernanda Solis Castro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438150</wp:posOffset>
            </wp:positionV>
            <wp:extent cx="1176338" cy="372801"/>
            <wp:effectExtent b="0" l="0" r="0" t="0"/>
            <wp:wrapNone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3728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spacing w:befor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4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Lorena Salcedo Montiel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238125</wp:posOffset>
            </wp:positionV>
            <wp:extent cx="2176463" cy="332103"/>
            <wp:effectExtent b="0" l="0" r="0" t="0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3321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Anny Sofia Meneses Ardila</w:t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spacing w:after="24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Institución:</w:t>
      </w:r>
      <w:r w:rsidDel="00000000" w:rsidR="00000000" w:rsidRPr="00000000">
        <w:rPr>
          <w:sz w:val="24"/>
          <w:szCs w:val="24"/>
          <w:rtl w:val="0"/>
        </w:rPr>
        <w:t xml:space="preserve"> Universidad de Antioquia</w:t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spacing w:after="240" w:before="24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Licencia:</w:t>
      </w:r>
      <w:r w:rsidDel="00000000" w:rsidR="00000000" w:rsidRPr="00000000">
        <w:rPr>
          <w:sz w:val="24"/>
          <w:szCs w:val="24"/>
          <w:rtl w:val="0"/>
        </w:rPr>
        <w:t xml:space="preserve"> Uso académico / educativo. No se autoriza uso comercial sin permiso.</w:t>
        <w:br w:type="textWrapping"/>
      </w:r>
      <w:r w:rsidDel="00000000" w:rsidR="00000000" w:rsidRPr="00000000">
        <w:rPr>
          <w:rtl w:val="0"/>
        </w:rPr>
      </w:r>
    </w:p>
    <w:sectPr>
      <w:headerReference r:id="rId9" w:type="default"/>
      <w:footerReference r:id="rId10" w:type="default"/>
      <w:pgSz w:h="16838" w:w="11906" w:orient="portrait"/>
      <w:pgMar w:bottom="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F">
    <w:pPr>
      <w:spacing w:after="240" w:before="240" w:lineRule="auto"/>
      <w:rPr>
        <w:color w:val="b7b7b7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D">
    <w:pPr>
      <w:pStyle w:val="Title"/>
      <w:rPr>
        <w:b w:val="1"/>
        <w:color w:val="b7b7b7"/>
      </w:rPr>
    </w:pPr>
    <w:bookmarkStart w:colFirst="0" w:colLast="0" w:name="_4cjpopft9h94" w:id="19"/>
    <w:bookmarkEnd w:id="19"/>
    <w:r w:rsidDel="00000000" w:rsidR="00000000" w:rsidRPr="00000000">
      <w:rPr>
        <w:b w:val="1"/>
        <w:color w:val="b7b7b7"/>
        <w:rtl w:val="0"/>
      </w:rPr>
      <w:t xml:space="preserve">LMA PARKING LOTT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4972050</wp:posOffset>
          </wp:positionH>
          <wp:positionV relativeFrom="paragraph">
            <wp:posOffset>-342898</wp:posOffset>
          </wp:positionV>
          <wp:extent cx="1614488" cy="1609124"/>
          <wp:effectExtent b="0" l="0" r="0" t="0"/>
          <wp:wrapSquare wrapText="bothSides" distB="114300" distT="114300" distL="114300" distR="114300"/>
          <wp:docPr id="2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14488" cy="1609124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E">
    <w:pPr>
      <w:pStyle w:val="Subtitle"/>
      <w:rPr>
        <w:color w:val="b7b7b7"/>
      </w:rPr>
    </w:pPr>
    <w:bookmarkStart w:colFirst="0" w:colLast="0" w:name="_qe7jg3h5z8s" w:id="20"/>
    <w:bookmarkEnd w:id="20"/>
    <w:r w:rsidDel="00000000" w:rsidR="00000000" w:rsidRPr="00000000">
      <w:rPr>
        <w:b w:val="1"/>
        <w:color w:val="b7b7b7"/>
        <w:rtl w:val="0"/>
      </w:rPr>
      <w:t xml:space="preserve">Sistema de Gestión de Parqueaderos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211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069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78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9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211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931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651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371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091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811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531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251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971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069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78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0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2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4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6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8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0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29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footer" Target="footer1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